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7AAA0D8"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76FC934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2AA093E">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8B657"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6D4B44">
        <w:rPr>
          <w:rFonts w:ascii="Arial" w:eastAsia="Times New Roman" w:hAnsi="Arial" w:cs="Arial"/>
          <w:b/>
          <w:bCs/>
          <w:noProof/>
          <w:sz w:val="28"/>
          <w:szCs w:val="28"/>
        </w:rPr>
        <w:t>Business Administrator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60316743">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18A2E"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79C5ED4" w:rsidR="00222EB5" w:rsidRPr="005615D4" w:rsidRDefault="00222EB5" w:rsidP="00222EB5">
      <w:pPr>
        <w:shd w:val="clear" w:color="auto" w:fill="FFFFFF" w:themeFill="background1"/>
        <w:spacing w:after="0" w:line="240" w:lineRule="auto"/>
        <w:rPr>
          <w:rFonts w:ascii="Arial" w:eastAsia="Times New Roman" w:hAnsi="Arial" w:cs="Arial"/>
          <w:sz w:val="24"/>
          <w:szCs w:val="24"/>
        </w:rPr>
      </w:pPr>
      <w:r w:rsidRPr="005615D4">
        <w:rPr>
          <w:rFonts w:ascii="Arial" w:eastAsia="Times New Roman" w:hAnsi="Arial" w:cs="Arial"/>
          <w:b/>
          <w:bCs/>
          <w:sz w:val="24"/>
          <w:szCs w:val="24"/>
        </w:rPr>
        <w:t xml:space="preserve">Classification Title: </w:t>
      </w:r>
      <w:r w:rsidR="006D4B44" w:rsidRPr="005615D4">
        <w:rPr>
          <w:rFonts w:ascii="Arial" w:eastAsia="Times New Roman" w:hAnsi="Arial" w:cs="Arial"/>
          <w:sz w:val="24"/>
          <w:szCs w:val="24"/>
        </w:rPr>
        <w:t>Business Administrator I</w:t>
      </w:r>
    </w:p>
    <w:p w14:paraId="4B3BD8D4" w14:textId="77777777" w:rsidR="00D2529B" w:rsidRPr="005615D4" w:rsidRDefault="00D2529B" w:rsidP="00D2529B">
      <w:pPr>
        <w:pStyle w:val="paragraph"/>
        <w:shd w:val="clear" w:color="auto" w:fill="FFFFFF"/>
        <w:spacing w:before="0" w:beforeAutospacing="0" w:after="0" w:afterAutospacing="0"/>
        <w:textAlignment w:val="baseline"/>
        <w:rPr>
          <w:rFonts w:ascii="Arial" w:hAnsi="Arial" w:cs="Arial"/>
        </w:rPr>
      </w:pPr>
      <w:r w:rsidRPr="005615D4">
        <w:rPr>
          <w:rStyle w:val="eop"/>
          <w:rFonts w:ascii="Arial" w:hAnsi="Arial" w:cs="Arial"/>
        </w:rPr>
        <w:t> </w:t>
      </w:r>
    </w:p>
    <w:p w14:paraId="51FA2CE2" w14:textId="2F9EF12C" w:rsidR="00D2529B" w:rsidRPr="005615D4" w:rsidRDefault="00D2529B" w:rsidP="00D2529B">
      <w:pPr>
        <w:pStyle w:val="paragraph"/>
        <w:shd w:val="clear" w:color="auto" w:fill="FFFFFF"/>
        <w:spacing w:before="0" w:beforeAutospacing="0" w:after="0" w:afterAutospacing="0"/>
        <w:textAlignment w:val="baseline"/>
        <w:rPr>
          <w:rFonts w:ascii="Arial" w:hAnsi="Arial" w:cs="Arial"/>
        </w:rPr>
      </w:pPr>
      <w:r w:rsidRPr="005615D4">
        <w:rPr>
          <w:rStyle w:val="normaltextrun"/>
          <w:rFonts w:ascii="Arial" w:hAnsi="Arial" w:cs="Arial"/>
          <w:b/>
          <w:bCs/>
        </w:rPr>
        <w:t>FLSA Exemption Status: </w:t>
      </w:r>
      <w:r w:rsidR="006D4B44" w:rsidRPr="005615D4">
        <w:rPr>
          <w:rStyle w:val="normaltextrun"/>
          <w:rFonts w:ascii="Arial" w:hAnsi="Arial" w:cs="Arial"/>
        </w:rPr>
        <w:t>Exempt</w:t>
      </w:r>
    </w:p>
    <w:p w14:paraId="0598BB36" w14:textId="77777777" w:rsidR="00D2529B" w:rsidRPr="005615D4" w:rsidRDefault="00D2529B" w:rsidP="00D2529B">
      <w:pPr>
        <w:pStyle w:val="paragraph"/>
        <w:shd w:val="clear" w:color="auto" w:fill="FFFFFF"/>
        <w:spacing w:before="0" w:beforeAutospacing="0" w:after="0" w:afterAutospacing="0"/>
        <w:textAlignment w:val="baseline"/>
        <w:rPr>
          <w:rFonts w:ascii="Arial" w:hAnsi="Arial" w:cs="Arial"/>
        </w:rPr>
      </w:pPr>
      <w:r w:rsidRPr="005615D4">
        <w:rPr>
          <w:rStyle w:val="eop"/>
          <w:rFonts w:ascii="Arial" w:hAnsi="Arial" w:cs="Arial"/>
        </w:rPr>
        <w:t> </w:t>
      </w:r>
    </w:p>
    <w:p w14:paraId="69C8986D" w14:textId="5648968C" w:rsidR="004D6B98" w:rsidRPr="005615D4" w:rsidRDefault="00D2529B" w:rsidP="00D2529B">
      <w:pPr>
        <w:pStyle w:val="paragraph"/>
        <w:shd w:val="clear" w:color="auto" w:fill="FFFFFF"/>
        <w:spacing w:before="0" w:beforeAutospacing="0" w:after="0" w:afterAutospacing="0"/>
        <w:textAlignment w:val="baseline"/>
        <w:rPr>
          <w:rFonts w:ascii="Arial" w:hAnsi="Arial" w:cs="Arial"/>
        </w:rPr>
      </w:pPr>
      <w:r w:rsidRPr="005615D4">
        <w:rPr>
          <w:rStyle w:val="normaltextrun"/>
          <w:rFonts w:ascii="Arial" w:hAnsi="Arial" w:cs="Arial"/>
          <w:b/>
          <w:bCs/>
        </w:rPr>
        <w:t>Pay Grade:</w:t>
      </w:r>
      <w:r w:rsidR="00851B51" w:rsidRPr="005615D4">
        <w:rPr>
          <w:rStyle w:val="normaltextrun"/>
          <w:rFonts w:ascii="Arial" w:hAnsi="Arial" w:cs="Arial"/>
          <w:b/>
          <w:bCs/>
        </w:rPr>
        <w:t xml:space="preserve"> </w:t>
      </w:r>
      <w:r w:rsidR="00746BA8" w:rsidRPr="005615D4">
        <w:rPr>
          <w:rStyle w:val="normaltextrun"/>
          <w:rFonts w:ascii="Arial" w:hAnsi="Arial" w:cs="Arial"/>
        </w:rPr>
        <w:t>11</w:t>
      </w:r>
    </w:p>
    <w:p w14:paraId="1D6CE10C" w14:textId="6BF127FC" w:rsidR="00D2529B" w:rsidRPr="005615D4" w:rsidRDefault="00D2529B" w:rsidP="00D2529B">
      <w:pPr>
        <w:pStyle w:val="paragraph"/>
        <w:shd w:val="clear" w:color="auto" w:fill="FFFFFF"/>
        <w:spacing w:before="0" w:beforeAutospacing="0" w:after="0" w:afterAutospacing="0"/>
        <w:textAlignment w:val="baseline"/>
        <w:rPr>
          <w:rFonts w:ascii="Arial" w:hAnsi="Arial" w:cs="Arial"/>
        </w:rPr>
      </w:pPr>
      <w:r w:rsidRPr="005615D4">
        <w:rPr>
          <w:rStyle w:val="eop"/>
          <w:rFonts w:ascii="Arial" w:hAnsi="Arial" w:cs="Arial"/>
        </w:rPr>
        <w:t>  </w:t>
      </w:r>
    </w:p>
    <w:p w14:paraId="750239C3" w14:textId="5DF7E557" w:rsidR="00D2529B" w:rsidRPr="005615D4"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5615D4">
        <w:rPr>
          <w:rStyle w:val="normaltextrun"/>
          <w:rFonts w:ascii="Arial" w:hAnsi="Arial" w:cs="Arial"/>
          <w:b/>
          <w:bCs/>
        </w:rPr>
        <w:t xml:space="preserve">Job </w:t>
      </w:r>
      <w:r w:rsidR="00DF3DEE" w:rsidRPr="005615D4">
        <w:rPr>
          <w:rStyle w:val="normaltextrun"/>
          <w:rFonts w:ascii="Arial" w:hAnsi="Arial" w:cs="Arial"/>
          <w:b/>
          <w:bCs/>
        </w:rPr>
        <w:t xml:space="preserve">Description </w:t>
      </w:r>
      <w:r w:rsidRPr="005615D4">
        <w:rPr>
          <w:rStyle w:val="normaltextrun"/>
          <w:rFonts w:ascii="Arial" w:hAnsi="Arial" w:cs="Arial"/>
          <w:b/>
          <w:bCs/>
        </w:rPr>
        <w:t>Summary: </w:t>
      </w:r>
      <w:r w:rsidRPr="005615D4">
        <w:rPr>
          <w:rStyle w:val="eop"/>
          <w:rFonts w:ascii="Arial" w:hAnsi="Arial" w:cs="Arial"/>
        </w:rPr>
        <w:t> </w:t>
      </w:r>
    </w:p>
    <w:p w14:paraId="2221E952" w14:textId="671FDB7A" w:rsidR="005615D4" w:rsidRPr="005615D4" w:rsidRDefault="005615D4" w:rsidP="005615D4">
      <w:pPr>
        <w:pStyle w:val="wn-f"/>
        <w:shd w:val="clear" w:color="auto" w:fill="FFFFFF"/>
        <w:spacing w:before="0" w:beforeAutospacing="0" w:after="0" w:afterAutospacing="0"/>
        <w:textAlignment w:val="baseline"/>
        <w:rPr>
          <w:rFonts w:ascii="Arial" w:hAnsi="Arial" w:cs="Arial"/>
        </w:rPr>
      </w:pPr>
      <w:r w:rsidRPr="005615D4">
        <w:rPr>
          <w:rFonts w:ascii="Arial" w:hAnsi="Arial" w:cs="Arial"/>
        </w:rPr>
        <w:t>The Business Administrator I, under general supervision, manages the full range of business activities including reviewing and approving business documents and developing, monitoring, and reporting accounts, budgets and other quantitative data.</w:t>
      </w:r>
    </w:p>
    <w:p w14:paraId="0A2633B1" w14:textId="7699D527" w:rsidR="004D6B98" w:rsidRPr="005615D4"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5615D4"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615D4">
        <w:rPr>
          <w:rStyle w:val="normaltextrun"/>
          <w:rFonts w:ascii="Arial" w:hAnsi="Arial" w:cs="Arial"/>
          <w:b/>
          <w:bCs/>
        </w:rPr>
        <w:t>Essential Duties</w:t>
      </w:r>
      <w:r w:rsidR="000B2415" w:rsidRPr="005615D4">
        <w:rPr>
          <w:rStyle w:val="normaltextrun"/>
          <w:rFonts w:ascii="Arial" w:hAnsi="Arial" w:cs="Arial"/>
          <w:b/>
          <w:bCs/>
        </w:rPr>
        <w:t>/Tasks</w:t>
      </w:r>
      <w:r w:rsidRPr="005615D4">
        <w:rPr>
          <w:rStyle w:val="normaltextrun"/>
          <w:rFonts w:ascii="Arial" w:hAnsi="Arial" w:cs="Arial"/>
          <w:b/>
          <w:bCs/>
        </w:rPr>
        <w:t>:</w:t>
      </w:r>
      <w:r w:rsidRPr="005615D4">
        <w:rPr>
          <w:rStyle w:val="eop"/>
          <w:rFonts w:ascii="Arial" w:hAnsi="Arial" w:cs="Arial"/>
        </w:rPr>
        <w:t> </w:t>
      </w:r>
    </w:p>
    <w:p w14:paraId="6C80164E" w14:textId="77777777" w:rsidR="00C633B3" w:rsidRPr="005615D4"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51452A9" w14:textId="77777777" w:rsidR="005615D4" w:rsidRPr="005615D4" w:rsidRDefault="005615D4" w:rsidP="005615D4">
      <w:pPr>
        <w:spacing w:after="0" w:line="240" w:lineRule="auto"/>
        <w:rPr>
          <w:rFonts w:ascii="Arial" w:eastAsia="Times New Roman" w:hAnsi="Arial" w:cs="Arial"/>
          <w:b/>
          <w:bCs/>
          <w:sz w:val="24"/>
          <w:szCs w:val="24"/>
        </w:rPr>
      </w:pPr>
      <w:r w:rsidRPr="005615D4">
        <w:rPr>
          <w:rFonts w:ascii="Arial" w:eastAsia="Times New Roman" w:hAnsi="Arial" w:cs="Arial"/>
          <w:b/>
          <w:bCs/>
          <w:sz w:val="24"/>
          <w:szCs w:val="24"/>
        </w:rPr>
        <w:t>40% Financial Management and Reporting</w:t>
      </w:r>
    </w:p>
    <w:p w14:paraId="2A7CB8E1" w14:textId="0DCD4863"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Oversees the review and approval of vouchers and requisitions.</w:t>
      </w:r>
    </w:p>
    <w:p w14:paraId="4265EC57" w14:textId="3EADBEC7"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Reviews and approves account reconciliations.</w:t>
      </w:r>
    </w:p>
    <w:p w14:paraId="22BED41D" w14:textId="4E5C34E4"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Assists with managing financial transactions, including assigning costs to appropriate accounts and projects.</w:t>
      </w:r>
    </w:p>
    <w:p w14:paraId="374EAD7B" w14:textId="2DB8B9DB"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Monitors and controls operating expenditures and makes projections.</w:t>
      </w:r>
    </w:p>
    <w:p w14:paraId="0E3120AD" w14:textId="7D080257"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Assists in the development of annual budget documents.</w:t>
      </w:r>
    </w:p>
    <w:p w14:paraId="7F5D985E" w14:textId="78F29AFF"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Prepares and analyzes business reports.</w:t>
      </w:r>
    </w:p>
    <w:p w14:paraId="027B2476" w14:textId="3279A28C"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Proposes solutions for complex financial problems.</w:t>
      </w:r>
    </w:p>
    <w:p w14:paraId="050DA329" w14:textId="628E2700"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Manages allocations and reporting on unit facilities, furnishings, and equipment.</w:t>
      </w:r>
    </w:p>
    <w:p w14:paraId="2B8D11E7" w14:textId="1E38D344"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Develops complex administrative, financial, and statistical analyses and summary reports.</w:t>
      </w:r>
    </w:p>
    <w:p w14:paraId="70469B61" w14:textId="77777777" w:rsidR="005615D4" w:rsidRPr="005615D4" w:rsidRDefault="005615D4" w:rsidP="005615D4">
      <w:pPr>
        <w:spacing w:after="0" w:line="240" w:lineRule="auto"/>
        <w:rPr>
          <w:rFonts w:ascii="Arial" w:eastAsia="Times New Roman" w:hAnsi="Arial" w:cs="Arial"/>
          <w:sz w:val="24"/>
          <w:szCs w:val="24"/>
        </w:rPr>
      </w:pPr>
    </w:p>
    <w:p w14:paraId="62FCD5A9" w14:textId="62CD87FF" w:rsidR="005615D4" w:rsidRPr="005615D4" w:rsidRDefault="005615D4" w:rsidP="005615D4">
      <w:pPr>
        <w:spacing w:after="0" w:line="240" w:lineRule="auto"/>
        <w:rPr>
          <w:rFonts w:ascii="Arial" w:eastAsia="Times New Roman" w:hAnsi="Arial" w:cs="Arial"/>
          <w:b/>
          <w:bCs/>
          <w:sz w:val="24"/>
          <w:szCs w:val="24"/>
        </w:rPr>
      </w:pPr>
      <w:r w:rsidRPr="005615D4">
        <w:rPr>
          <w:rFonts w:ascii="Arial" w:eastAsia="Times New Roman" w:hAnsi="Arial" w:cs="Arial"/>
          <w:b/>
          <w:bCs/>
          <w:sz w:val="24"/>
          <w:szCs w:val="24"/>
        </w:rPr>
        <w:t>20% Program and Policy Development</w:t>
      </w:r>
    </w:p>
    <w:p w14:paraId="33D81798" w14:textId="040E032E"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Plans, develops, implements, coordinates, and monitors programs or services.</w:t>
      </w:r>
    </w:p>
    <w:p w14:paraId="2BFCFCAD" w14:textId="0DDEB525"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Develops and recommends policies, procedures, and guidelines.</w:t>
      </w:r>
    </w:p>
    <w:p w14:paraId="6E11D8D3" w14:textId="5B06B93B"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Establishes, implements, and audits unit procedures for special activities and programs.</w:t>
      </w:r>
    </w:p>
    <w:p w14:paraId="5DF48F53" w14:textId="077351B2"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Assists in special investigations, program analysis, and research studies.</w:t>
      </w:r>
    </w:p>
    <w:p w14:paraId="3129739E" w14:textId="77777777" w:rsidR="005615D4" w:rsidRPr="005615D4" w:rsidRDefault="005615D4" w:rsidP="005615D4">
      <w:pPr>
        <w:spacing w:after="0" w:line="240" w:lineRule="auto"/>
        <w:rPr>
          <w:rFonts w:ascii="Arial" w:eastAsia="Times New Roman" w:hAnsi="Arial" w:cs="Arial"/>
          <w:sz w:val="24"/>
          <w:szCs w:val="24"/>
        </w:rPr>
      </w:pPr>
    </w:p>
    <w:p w14:paraId="7F7951D3" w14:textId="77777777" w:rsidR="005615D4" w:rsidRPr="005615D4" w:rsidRDefault="005615D4" w:rsidP="005615D4">
      <w:pPr>
        <w:spacing w:after="0" w:line="240" w:lineRule="auto"/>
        <w:rPr>
          <w:rFonts w:ascii="Arial" w:eastAsia="Times New Roman" w:hAnsi="Arial" w:cs="Arial"/>
          <w:b/>
          <w:bCs/>
          <w:sz w:val="24"/>
          <w:szCs w:val="24"/>
        </w:rPr>
      </w:pPr>
      <w:r w:rsidRPr="005615D4">
        <w:rPr>
          <w:rFonts w:ascii="Arial" w:eastAsia="Times New Roman" w:hAnsi="Arial" w:cs="Arial"/>
          <w:b/>
          <w:bCs/>
          <w:sz w:val="24"/>
          <w:szCs w:val="24"/>
        </w:rPr>
        <w:t>10% Personnel and Staff Management</w:t>
      </w:r>
    </w:p>
    <w:p w14:paraId="23A174CC" w14:textId="21922DDC"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Participates in the hiring and training of subordinate business staff and student workers.</w:t>
      </w:r>
    </w:p>
    <w:p w14:paraId="691D87EF" w14:textId="4506741E"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May supervise staff and resolves staff conflicts.</w:t>
      </w:r>
    </w:p>
    <w:p w14:paraId="0C573ED3" w14:textId="6CADF85A"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Manages personnel activities, including preparing position analyses, updating position descriptions, and developing employment offers.</w:t>
      </w:r>
    </w:p>
    <w:p w14:paraId="0A2B5D24" w14:textId="3F8FD7D1"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Communicates with employees regarding personnel policies and procedures and identifies training needs.</w:t>
      </w:r>
    </w:p>
    <w:p w14:paraId="3318B884" w14:textId="77777777" w:rsidR="005615D4" w:rsidRDefault="005615D4">
      <w:pPr>
        <w:rPr>
          <w:rFonts w:ascii="Arial" w:eastAsia="Times New Roman" w:hAnsi="Arial" w:cs="Arial"/>
          <w:b/>
          <w:bCs/>
          <w:sz w:val="24"/>
          <w:szCs w:val="24"/>
        </w:rPr>
      </w:pPr>
      <w:r>
        <w:rPr>
          <w:rFonts w:ascii="Arial" w:eastAsia="Times New Roman" w:hAnsi="Arial" w:cs="Arial"/>
          <w:b/>
          <w:bCs/>
          <w:sz w:val="24"/>
          <w:szCs w:val="24"/>
        </w:rPr>
        <w:br w:type="page"/>
      </w:r>
    </w:p>
    <w:p w14:paraId="49721F1B" w14:textId="5DB40606" w:rsidR="005615D4" w:rsidRPr="005615D4" w:rsidRDefault="005615D4" w:rsidP="005615D4">
      <w:pPr>
        <w:spacing w:after="0" w:line="240" w:lineRule="auto"/>
        <w:rPr>
          <w:rFonts w:ascii="Arial" w:eastAsia="Times New Roman" w:hAnsi="Arial" w:cs="Arial"/>
          <w:b/>
          <w:bCs/>
          <w:sz w:val="24"/>
          <w:szCs w:val="24"/>
        </w:rPr>
      </w:pPr>
      <w:r w:rsidRPr="005615D4">
        <w:rPr>
          <w:rFonts w:ascii="Arial" w:eastAsia="Times New Roman" w:hAnsi="Arial" w:cs="Arial"/>
          <w:b/>
          <w:bCs/>
          <w:sz w:val="24"/>
          <w:szCs w:val="24"/>
        </w:rPr>
        <w:lastRenderedPageBreak/>
        <w:t>10% Office and Operational Support</w:t>
      </w:r>
    </w:p>
    <w:p w14:paraId="4124AB8A" w14:textId="77777777"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Serves as office manager delegate.</w:t>
      </w:r>
    </w:p>
    <w:p w14:paraId="3B88AFB6" w14:textId="27CEBC90"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Implements and audits business procedures and trains staff on new and existing procedures.</w:t>
      </w:r>
    </w:p>
    <w:p w14:paraId="3AC9FA73" w14:textId="3A03B6CD"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Serves as a liaison with financial, payroll, and human resources units.</w:t>
      </w:r>
    </w:p>
    <w:p w14:paraId="3CA0D677" w14:textId="5287B224" w:rsidR="005615D4" w:rsidRPr="005615D4" w:rsidRDefault="005615D4" w:rsidP="005615D4">
      <w:pPr>
        <w:pStyle w:val="ListParagraph"/>
        <w:numPr>
          <w:ilvl w:val="0"/>
          <w:numId w:val="19"/>
        </w:numPr>
        <w:spacing w:after="0" w:line="240" w:lineRule="auto"/>
        <w:rPr>
          <w:rFonts w:ascii="Arial" w:eastAsia="Times New Roman" w:hAnsi="Arial" w:cs="Arial"/>
          <w:sz w:val="24"/>
          <w:szCs w:val="24"/>
        </w:rPr>
      </w:pPr>
      <w:r w:rsidRPr="005615D4">
        <w:rPr>
          <w:rFonts w:ascii="Arial" w:eastAsia="Times New Roman" w:hAnsi="Arial" w:cs="Arial"/>
          <w:sz w:val="24"/>
          <w:szCs w:val="24"/>
        </w:rPr>
        <w:t>Manages maintenance of business files.</w:t>
      </w:r>
    </w:p>
    <w:p w14:paraId="02D98809" w14:textId="77777777" w:rsidR="00715EC8" w:rsidRPr="005615D4" w:rsidRDefault="00715EC8" w:rsidP="007562C6">
      <w:pPr>
        <w:spacing w:after="0" w:line="240" w:lineRule="auto"/>
        <w:rPr>
          <w:rFonts w:ascii="Arial" w:eastAsia="Times New Roman" w:hAnsi="Arial" w:cs="Arial"/>
          <w:sz w:val="24"/>
          <w:szCs w:val="24"/>
        </w:rPr>
      </w:pPr>
    </w:p>
    <w:p w14:paraId="6BD93318" w14:textId="77777777" w:rsidR="00715EC8" w:rsidRPr="005615D4" w:rsidRDefault="00715EC8" w:rsidP="00715EC8">
      <w:pPr>
        <w:spacing w:after="0"/>
        <w:rPr>
          <w:rFonts w:ascii="Arial" w:eastAsia="Arial" w:hAnsi="Arial" w:cs="Arial"/>
          <w:b/>
          <w:bCs/>
          <w:sz w:val="24"/>
          <w:szCs w:val="24"/>
        </w:rPr>
      </w:pPr>
      <w:r w:rsidRPr="005615D4">
        <w:rPr>
          <w:rFonts w:ascii="Arial" w:eastAsia="Arial" w:hAnsi="Arial" w:cs="Arial"/>
          <w:b/>
          <w:bCs/>
          <w:sz w:val="24"/>
          <w:szCs w:val="24"/>
        </w:rPr>
        <w:t>20% Duty Title (for the department's use)</w:t>
      </w:r>
    </w:p>
    <w:p w14:paraId="068A223F" w14:textId="77777777" w:rsidR="00715EC8" w:rsidRPr="005615D4" w:rsidRDefault="00715EC8" w:rsidP="00715EC8">
      <w:pPr>
        <w:pStyle w:val="ListParagraph"/>
        <w:numPr>
          <w:ilvl w:val="0"/>
          <w:numId w:val="16"/>
        </w:numPr>
        <w:spacing w:after="0"/>
        <w:rPr>
          <w:rFonts w:ascii="Arial" w:eastAsia="Arial" w:hAnsi="Arial" w:cs="Arial"/>
          <w:sz w:val="24"/>
          <w:szCs w:val="24"/>
        </w:rPr>
      </w:pPr>
      <w:r w:rsidRPr="005615D4">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5615D4" w:rsidRDefault="00C633B3" w:rsidP="00C633B3">
      <w:pPr>
        <w:spacing w:after="0" w:line="240" w:lineRule="auto"/>
        <w:rPr>
          <w:rStyle w:val="eop"/>
          <w:rFonts w:ascii="Arial" w:eastAsia="Times New Roman" w:hAnsi="Arial" w:cs="Arial"/>
          <w:sz w:val="24"/>
          <w:szCs w:val="24"/>
        </w:rPr>
      </w:pPr>
    </w:p>
    <w:p w14:paraId="54CB3E67" w14:textId="0A7D9ADB" w:rsidR="006B06C2" w:rsidRPr="005615D4" w:rsidRDefault="006B06C2" w:rsidP="00C633B3">
      <w:pPr>
        <w:spacing w:after="0" w:line="240" w:lineRule="auto"/>
        <w:rPr>
          <w:rStyle w:val="eop"/>
          <w:rFonts w:ascii="Arial" w:eastAsia="Times New Roman" w:hAnsi="Arial" w:cs="Arial"/>
          <w:b/>
          <w:bCs/>
          <w:sz w:val="24"/>
          <w:szCs w:val="24"/>
        </w:rPr>
      </w:pPr>
      <w:r w:rsidRPr="005615D4">
        <w:rPr>
          <w:rStyle w:val="eop"/>
          <w:rFonts w:ascii="Arial" w:eastAsia="Times New Roman" w:hAnsi="Arial" w:cs="Arial"/>
          <w:b/>
          <w:bCs/>
          <w:sz w:val="24"/>
          <w:szCs w:val="24"/>
        </w:rPr>
        <w:t>Qualifications:</w:t>
      </w:r>
    </w:p>
    <w:p w14:paraId="74EABC31" w14:textId="77777777" w:rsidR="006B06C2" w:rsidRPr="005615D4" w:rsidRDefault="006B06C2" w:rsidP="00C633B3">
      <w:pPr>
        <w:spacing w:after="0" w:line="240" w:lineRule="auto"/>
        <w:rPr>
          <w:rStyle w:val="eop"/>
          <w:rFonts w:ascii="Arial" w:eastAsia="Times New Roman" w:hAnsi="Arial" w:cs="Arial"/>
          <w:sz w:val="24"/>
          <w:szCs w:val="24"/>
        </w:rPr>
      </w:pPr>
    </w:p>
    <w:p w14:paraId="0EB71433" w14:textId="21AFC4AC" w:rsidR="00EB01AB" w:rsidRPr="005615D4" w:rsidRDefault="00EB01AB" w:rsidP="00EB01AB">
      <w:pPr>
        <w:pStyle w:val="paragraph"/>
        <w:shd w:val="clear" w:color="auto" w:fill="FFFFFF"/>
        <w:spacing w:before="0" w:beforeAutospacing="0" w:after="0" w:afterAutospacing="0"/>
        <w:textAlignment w:val="baseline"/>
        <w:rPr>
          <w:rFonts w:ascii="Arial" w:hAnsi="Arial" w:cs="Arial"/>
        </w:rPr>
      </w:pPr>
      <w:r w:rsidRPr="005615D4">
        <w:rPr>
          <w:rStyle w:val="normaltextrun"/>
          <w:rFonts w:ascii="Arial" w:hAnsi="Arial" w:cs="Arial"/>
          <w:b/>
          <w:bCs/>
        </w:rPr>
        <w:t>Required Education:</w:t>
      </w:r>
      <w:r w:rsidRPr="005615D4">
        <w:rPr>
          <w:rStyle w:val="eop"/>
          <w:rFonts w:ascii="Arial" w:hAnsi="Arial" w:cs="Arial"/>
        </w:rPr>
        <w:t> </w:t>
      </w:r>
    </w:p>
    <w:p w14:paraId="779A3C00" w14:textId="6677E11E" w:rsidR="006D4B44" w:rsidRPr="005615D4" w:rsidRDefault="006D4B44" w:rsidP="006D4B44">
      <w:pPr>
        <w:pStyle w:val="ListParagraph"/>
        <w:numPr>
          <w:ilvl w:val="0"/>
          <w:numId w:val="15"/>
        </w:numPr>
        <w:spacing w:after="0" w:line="240" w:lineRule="auto"/>
        <w:rPr>
          <w:rFonts w:ascii="Arial" w:eastAsia="Times New Roman" w:hAnsi="Arial" w:cs="Arial"/>
          <w:sz w:val="24"/>
          <w:szCs w:val="24"/>
        </w:rPr>
      </w:pPr>
      <w:r w:rsidRPr="005615D4">
        <w:rPr>
          <w:rFonts w:ascii="Arial" w:eastAsia="Times New Roman" w:hAnsi="Arial" w:cs="Arial"/>
          <w:sz w:val="24"/>
          <w:szCs w:val="24"/>
        </w:rPr>
        <w:t xml:space="preserve">Bachelor’s degree or equivalent combination of education and experience. </w:t>
      </w:r>
    </w:p>
    <w:p w14:paraId="0EEF2F4E" w14:textId="77777777" w:rsidR="006B06C2" w:rsidRPr="005615D4"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5615D4" w:rsidRDefault="006B06C2" w:rsidP="006B06C2">
      <w:pPr>
        <w:pStyle w:val="paragraph"/>
        <w:shd w:val="clear" w:color="auto" w:fill="FFFFFF"/>
        <w:spacing w:before="0" w:beforeAutospacing="0" w:after="0" w:afterAutospacing="0"/>
        <w:textAlignment w:val="baseline"/>
        <w:rPr>
          <w:rFonts w:ascii="Arial" w:hAnsi="Arial" w:cs="Arial"/>
          <w:b/>
          <w:bCs/>
        </w:rPr>
      </w:pPr>
      <w:r w:rsidRPr="005615D4">
        <w:rPr>
          <w:rFonts w:ascii="Arial" w:hAnsi="Arial" w:cs="Arial"/>
          <w:b/>
          <w:bCs/>
          <w:shd w:val="clear" w:color="auto" w:fill="FFFFFF"/>
        </w:rPr>
        <w:t>Required Experience:</w:t>
      </w:r>
    </w:p>
    <w:p w14:paraId="200422A1" w14:textId="77777777" w:rsidR="006D4B44" w:rsidRPr="005615D4" w:rsidRDefault="006D4B44" w:rsidP="006D4B44">
      <w:pPr>
        <w:pStyle w:val="ListParagraph"/>
        <w:numPr>
          <w:ilvl w:val="0"/>
          <w:numId w:val="15"/>
        </w:numPr>
        <w:spacing w:after="0" w:line="240" w:lineRule="auto"/>
        <w:rPr>
          <w:rFonts w:ascii="Arial" w:eastAsia="Times New Roman" w:hAnsi="Arial" w:cs="Arial"/>
          <w:sz w:val="24"/>
          <w:szCs w:val="24"/>
        </w:rPr>
      </w:pPr>
      <w:r w:rsidRPr="005615D4">
        <w:rPr>
          <w:rFonts w:ascii="Arial" w:eastAsia="Times New Roman" w:hAnsi="Arial" w:cs="Arial"/>
          <w:sz w:val="24"/>
          <w:szCs w:val="24"/>
        </w:rPr>
        <w:t>Five years of related experience in general office, accounting, or personnel operations.</w:t>
      </w:r>
    </w:p>
    <w:p w14:paraId="4F92B2D6" w14:textId="77777777" w:rsidR="00552C29" w:rsidRPr="005615D4"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5615D4" w:rsidRDefault="00FE1194" w:rsidP="00FE1194">
      <w:pPr>
        <w:pStyle w:val="paragraph"/>
        <w:shd w:val="clear" w:color="auto" w:fill="FFFFFF"/>
        <w:spacing w:before="0" w:beforeAutospacing="0" w:after="0" w:afterAutospacing="0"/>
        <w:textAlignment w:val="baseline"/>
        <w:rPr>
          <w:rFonts w:ascii="Arial" w:hAnsi="Arial" w:cs="Arial"/>
        </w:rPr>
      </w:pPr>
      <w:r w:rsidRPr="005615D4">
        <w:rPr>
          <w:rStyle w:val="normaltextrun"/>
          <w:rFonts w:ascii="Arial" w:hAnsi="Arial" w:cs="Arial"/>
          <w:b/>
          <w:bCs/>
        </w:rPr>
        <w:t>Required Licenses and Certifications:</w:t>
      </w:r>
      <w:r w:rsidRPr="005615D4">
        <w:rPr>
          <w:rStyle w:val="eop"/>
          <w:rFonts w:ascii="Arial" w:hAnsi="Arial" w:cs="Arial"/>
        </w:rPr>
        <w:t> </w:t>
      </w:r>
    </w:p>
    <w:p w14:paraId="2549FC56" w14:textId="36F4A12C" w:rsidR="00C573AD" w:rsidRPr="005615D4"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5615D4">
        <w:rPr>
          <w:rStyle w:val="normaltextrun"/>
          <w:rFonts w:ascii="Arial" w:hAnsi="Arial" w:cs="Arial"/>
        </w:rPr>
        <w:t>None</w:t>
      </w:r>
    </w:p>
    <w:p w14:paraId="1FEFA19E" w14:textId="77777777" w:rsidR="00C573AD" w:rsidRPr="005615D4"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5615D4" w:rsidRDefault="00EB01AB" w:rsidP="00EB01AB">
      <w:pPr>
        <w:pStyle w:val="paragraph"/>
        <w:shd w:val="clear" w:color="auto" w:fill="FFFFFF"/>
        <w:spacing w:before="0" w:beforeAutospacing="0" w:after="0" w:afterAutospacing="0"/>
        <w:textAlignment w:val="baseline"/>
        <w:rPr>
          <w:rFonts w:ascii="Arial" w:hAnsi="Arial" w:cs="Arial"/>
        </w:rPr>
      </w:pPr>
      <w:r w:rsidRPr="005615D4">
        <w:rPr>
          <w:rStyle w:val="normaltextrun"/>
          <w:rFonts w:ascii="Arial" w:hAnsi="Arial" w:cs="Arial"/>
          <w:b/>
          <w:bCs/>
        </w:rPr>
        <w:t>Required Knowledge, Skills, and Abilities:</w:t>
      </w:r>
      <w:r w:rsidRPr="005615D4">
        <w:rPr>
          <w:rStyle w:val="eop"/>
          <w:rFonts w:ascii="Arial" w:hAnsi="Arial" w:cs="Arial"/>
        </w:rPr>
        <w:t> </w:t>
      </w:r>
    </w:p>
    <w:p w14:paraId="29CC4321" w14:textId="7F96E199" w:rsidR="00EB01AB" w:rsidRPr="005615D4"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5615D4">
        <w:rPr>
          <w:rStyle w:val="eop"/>
          <w:rFonts w:ascii="Arial" w:hAnsi="Arial" w:cs="Arial"/>
        </w:rPr>
        <w:t>Ability to multitask and work cooperatively with others.</w:t>
      </w:r>
    </w:p>
    <w:p w14:paraId="3F1DF18C" w14:textId="7AC8522F" w:rsidR="006D4B44" w:rsidRPr="005615D4" w:rsidRDefault="006D4B44"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5615D4">
        <w:rPr>
          <w:rFonts w:ascii="Arial" w:hAnsi="Arial" w:cs="Arial"/>
          <w:shd w:val="clear" w:color="auto" w:fill="FFFFFF"/>
        </w:rPr>
        <w:t xml:space="preserve">Knowledge of word processing and spreadsheet applications. </w:t>
      </w:r>
    </w:p>
    <w:p w14:paraId="65BE6947" w14:textId="54D9B5BD" w:rsidR="006D4B44" w:rsidRPr="005615D4" w:rsidRDefault="006D4B44"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5615D4">
        <w:rPr>
          <w:rFonts w:ascii="Arial" w:hAnsi="Arial" w:cs="Arial"/>
          <w:shd w:val="clear" w:color="auto" w:fill="FFFFFF"/>
        </w:rPr>
        <w:t xml:space="preserve">Interpersonal and communication skills. </w:t>
      </w:r>
    </w:p>
    <w:p w14:paraId="5A59A8C3" w14:textId="25D489FD" w:rsidR="006D4B44" w:rsidRPr="005615D4" w:rsidRDefault="006D4B4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5615D4">
        <w:rPr>
          <w:rFonts w:ascii="Arial" w:hAnsi="Arial" w:cs="Arial"/>
          <w:shd w:val="clear" w:color="auto" w:fill="FFFFFF"/>
        </w:rPr>
        <w:t>Planning and organizational skills.</w:t>
      </w:r>
    </w:p>
    <w:p w14:paraId="557A5353" w14:textId="0FAA7DDB" w:rsidR="00EB01AB" w:rsidRPr="005615D4"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5615D4">
        <w:rPr>
          <w:rStyle w:val="eop"/>
          <w:rFonts w:ascii="Arial" w:hAnsi="Arial" w:cs="Arial"/>
        </w:rPr>
        <w:t> </w:t>
      </w:r>
    </w:p>
    <w:p w14:paraId="1AAAFA2D" w14:textId="6A8E055C" w:rsidR="006B06C2" w:rsidRPr="005615D4"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5615D4">
        <w:rPr>
          <w:rStyle w:val="eop"/>
          <w:rFonts w:ascii="Arial" w:hAnsi="Arial" w:cs="Arial"/>
          <w:b/>
          <w:bCs/>
        </w:rPr>
        <w:t>Additional Information:</w:t>
      </w:r>
    </w:p>
    <w:p w14:paraId="060C193B" w14:textId="77777777" w:rsidR="006B06C2" w:rsidRPr="005615D4"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5615D4"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5615D4">
        <w:rPr>
          <w:rStyle w:val="normaltextrun"/>
          <w:rFonts w:ascii="Arial" w:hAnsi="Arial" w:cs="Arial"/>
          <w:b/>
          <w:bCs/>
        </w:rPr>
        <w:t>Machines and Equipment:</w:t>
      </w:r>
      <w:r w:rsidRPr="005615D4">
        <w:rPr>
          <w:rStyle w:val="eop"/>
          <w:rFonts w:ascii="Arial" w:hAnsi="Arial" w:cs="Arial"/>
        </w:rPr>
        <w:t> </w:t>
      </w:r>
    </w:p>
    <w:p w14:paraId="027EBD5E" w14:textId="43118695" w:rsidR="00AF0284" w:rsidRPr="005615D4"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615D4">
        <w:rPr>
          <w:rStyle w:val="normaltextrun"/>
          <w:rFonts w:ascii="Arial" w:hAnsi="Arial" w:cs="Arial"/>
        </w:rPr>
        <w:t>Computer</w:t>
      </w:r>
    </w:p>
    <w:p w14:paraId="1264EC9B" w14:textId="4A3C4E4F" w:rsidR="00256564" w:rsidRPr="005615D4"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615D4">
        <w:rPr>
          <w:rStyle w:val="normaltextrun"/>
          <w:rFonts w:ascii="Arial" w:hAnsi="Arial" w:cs="Arial"/>
        </w:rPr>
        <w:t>Telephone</w:t>
      </w:r>
    </w:p>
    <w:p w14:paraId="473413BB" w14:textId="77777777" w:rsidR="00AF0284" w:rsidRPr="005615D4"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5615D4" w:rsidRDefault="00FE1194" w:rsidP="00FE1194">
      <w:pPr>
        <w:pStyle w:val="paragraph"/>
        <w:shd w:val="clear" w:color="auto" w:fill="FFFFFF"/>
        <w:spacing w:before="0" w:beforeAutospacing="0" w:after="0" w:afterAutospacing="0"/>
        <w:textAlignment w:val="baseline"/>
        <w:rPr>
          <w:rFonts w:ascii="Arial" w:hAnsi="Arial" w:cs="Arial"/>
        </w:rPr>
      </w:pPr>
      <w:r w:rsidRPr="005615D4">
        <w:rPr>
          <w:rStyle w:val="normaltextrun"/>
          <w:rFonts w:ascii="Arial" w:hAnsi="Arial" w:cs="Arial"/>
          <w:b/>
          <w:bCs/>
        </w:rPr>
        <w:t>Physical Requirements:</w:t>
      </w:r>
      <w:r w:rsidRPr="005615D4">
        <w:rPr>
          <w:rStyle w:val="eop"/>
          <w:rFonts w:ascii="Arial" w:hAnsi="Arial" w:cs="Arial"/>
        </w:rPr>
        <w:t> </w:t>
      </w:r>
    </w:p>
    <w:p w14:paraId="2ADF8761" w14:textId="06C4FFBC" w:rsidR="00FE1194" w:rsidRPr="005615D4"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5615D4">
        <w:rPr>
          <w:rStyle w:val="eop"/>
          <w:rFonts w:ascii="Arial" w:hAnsi="Arial" w:cs="Arial"/>
        </w:rPr>
        <w:t>None</w:t>
      </w:r>
    </w:p>
    <w:p w14:paraId="60D2E800" w14:textId="77777777" w:rsidR="00FE1194" w:rsidRPr="005615D4"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5615D4" w:rsidRDefault="00EB01AB" w:rsidP="00EB01AB">
      <w:pPr>
        <w:pStyle w:val="paragraph"/>
        <w:shd w:val="clear" w:color="auto" w:fill="FFFFFF"/>
        <w:spacing w:before="0" w:beforeAutospacing="0" w:after="0" w:afterAutospacing="0"/>
        <w:textAlignment w:val="baseline"/>
        <w:rPr>
          <w:rFonts w:ascii="Arial" w:hAnsi="Arial" w:cs="Arial"/>
        </w:rPr>
      </w:pPr>
      <w:r w:rsidRPr="005615D4">
        <w:rPr>
          <w:rStyle w:val="normaltextrun"/>
          <w:rFonts w:ascii="Arial" w:hAnsi="Arial" w:cs="Arial"/>
          <w:b/>
          <w:bCs/>
        </w:rPr>
        <w:t>Other Requirements</w:t>
      </w:r>
      <w:r w:rsidR="00F92746" w:rsidRPr="005615D4">
        <w:rPr>
          <w:rStyle w:val="normaltextrun"/>
          <w:rFonts w:ascii="Arial" w:hAnsi="Arial" w:cs="Arial"/>
          <w:b/>
          <w:bCs/>
        </w:rPr>
        <w:t xml:space="preserve"> and Factors</w:t>
      </w:r>
      <w:r w:rsidRPr="005615D4">
        <w:rPr>
          <w:rStyle w:val="normaltextrun"/>
          <w:rFonts w:ascii="Arial" w:hAnsi="Arial" w:cs="Arial"/>
          <w:b/>
          <w:bCs/>
        </w:rPr>
        <w:t>:</w:t>
      </w:r>
      <w:r w:rsidRPr="005615D4">
        <w:rPr>
          <w:rStyle w:val="eop"/>
          <w:rFonts w:ascii="Arial" w:hAnsi="Arial" w:cs="Arial"/>
        </w:rPr>
        <w:t> </w:t>
      </w:r>
    </w:p>
    <w:p w14:paraId="6D87BD54" w14:textId="77777777" w:rsidR="00442588" w:rsidRPr="005615D4" w:rsidRDefault="00442588" w:rsidP="00442588">
      <w:pPr>
        <w:pStyle w:val="ListParagraph"/>
        <w:numPr>
          <w:ilvl w:val="0"/>
          <w:numId w:val="17"/>
        </w:numPr>
        <w:spacing w:after="0" w:line="240" w:lineRule="auto"/>
        <w:rPr>
          <w:rFonts w:ascii="Arial" w:eastAsia="Times New Roman" w:hAnsi="Arial" w:cs="Arial"/>
          <w:bCs/>
          <w:sz w:val="24"/>
          <w:szCs w:val="24"/>
        </w:rPr>
      </w:pPr>
      <w:r w:rsidRPr="005615D4">
        <w:rPr>
          <w:rFonts w:ascii="Arial" w:eastAsia="Times New Roman" w:hAnsi="Arial" w:cs="Arial"/>
          <w:bCs/>
          <w:sz w:val="24"/>
          <w:szCs w:val="24"/>
        </w:rPr>
        <w:t>This position is security sensitive</w:t>
      </w:r>
    </w:p>
    <w:p w14:paraId="0B7723D9" w14:textId="77777777" w:rsidR="00442588" w:rsidRPr="005615D4" w:rsidRDefault="00442588" w:rsidP="00442588">
      <w:pPr>
        <w:pStyle w:val="ListParagraph"/>
        <w:numPr>
          <w:ilvl w:val="0"/>
          <w:numId w:val="17"/>
        </w:numPr>
        <w:spacing w:after="0" w:line="240" w:lineRule="auto"/>
        <w:rPr>
          <w:rFonts w:ascii="Arial" w:eastAsia="Times New Roman" w:hAnsi="Arial" w:cs="Arial"/>
          <w:bCs/>
          <w:sz w:val="24"/>
          <w:szCs w:val="24"/>
        </w:rPr>
      </w:pPr>
      <w:r w:rsidRPr="005615D4">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5615D4"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5615D4">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5615D4"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5615D4">
        <w:rPr>
          <w:rStyle w:val="eop"/>
          <w:rFonts w:ascii="Arial" w:hAnsi="Arial" w:cs="Arial"/>
        </w:rPr>
        <w:t> </w:t>
      </w:r>
    </w:p>
    <w:p w14:paraId="67C22ED3" w14:textId="77777777" w:rsidR="00D2529B" w:rsidRPr="005615D4" w:rsidRDefault="00D2529B" w:rsidP="00D2529B">
      <w:pPr>
        <w:pStyle w:val="paragraph"/>
        <w:spacing w:before="0" w:beforeAutospacing="0" w:after="0" w:afterAutospacing="0"/>
        <w:textAlignment w:val="baseline"/>
        <w:rPr>
          <w:rFonts w:ascii="Arial" w:hAnsi="Arial" w:cs="Arial"/>
        </w:rPr>
      </w:pPr>
      <w:r w:rsidRPr="005615D4">
        <w:rPr>
          <w:rStyle w:val="normaltextrun"/>
          <w:rFonts w:ascii="Arial" w:hAnsi="Arial" w:cs="Arial"/>
          <w:b/>
          <w:bCs/>
        </w:rPr>
        <w:lastRenderedPageBreak/>
        <w:t xml:space="preserve">Is this role ORP Eligible? If so, it needs to meet the criteria on the </w:t>
      </w:r>
      <w:hyperlink r:id="rId11" w:tgtFrame="_blank" w:history="1">
        <w:r w:rsidRPr="005615D4">
          <w:rPr>
            <w:rStyle w:val="normaltextrun"/>
            <w:rFonts w:ascii="Arial" w:hAnsi="Arial" w:cs="Arial"/>
            <w:b/>
            <w:bCs/>
            <w:u w:val="single"/>
          </w:rPr>
          <w:t>Rules and Regulations of the Texas Higher Education Coordinating Board</w:t>
        </w:r>
      </w:hyperlink>
      <w:r w:rsidRPr="005615D4">
        <w:rPr>
          <w:rStyle w:val="normaltextrun"/>
          <w:rFonts w:ascii="Arial" w:hAnsi="Arial" w:cs="Arial"/>
          <w:b/>
          <w:bCs/>
        </w:rPr>
        <w:t>. </w:t>
      </w:r>
      <w:r w:rsidRPr="005615D4">
        <w:rPr>
          <w:rStyle w:val="eop"/>
          <w:rFonts w:ascii="Arial" w:hAnsi="Arial" w:cs="Arial"/>
        </w:rPr>
        <w:t> </w:t>
      </w:r>
    </w:p>
    <w:p w14:paraId="1D7C93D0" w14:textId="206C79DD" w:rsidR="00BC0C61" w:rsidRPr="005615D4" w:rsidRDefault="0011460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5615D4">
            <w:rPr>
              <w:rStyle w:val="normaltextrun"/>
              <w:rFonts w:ascii="Segoe UI Symbol" w:eastAsia="MS Gothic" w:hAnsi="Segoe UI Symbol" w:cs="Segoe UI Symbol"/>
              <w:b/>
              <w:bCs/>
            </w:rPr>
            <w:t>☐</w:t>
          </w:r>
        </w:sdtContent>
      </w:sdt>
      <w:r w:rsidR="00BC0C61" w:rsidRPr="005615D4">
        <w:rPr>
          <w:rStyle w:val="normaltextrun"/>
          <w:rFonts w:ascii="Arial" w:hAnsi="Arial" w:cs="Arial"/>
          <w:b/>
          <w:bCs/>
        </w:rPr>
        <w:t xml:space="preserve"> Yes</w:t>
      </w:r>
      <w:r w:rsidR="00BC0C61" w:rsidRPr="005615D4">
        <w:rPr>
          <w:rStyle w:val="eop"/>
          <w:rFonts w:ascii="Arial" w:hAnsi="Arial" w:cs="Arial"/>
        </w:rPr>
        <w:t> </w:t>
      </w:r>
    </w:p>
    <w:p w14:paraId="3C3B0A26" w14:textId="3D9A81CB" w:rsidR="00D2529B" w:rsidRPr="005615D4" w:rsidRDefault="0011460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5615D4">
            <w:rPr>
              <w:rStyle w:val="normaltextrun"/>
              <w:rFonts w:ascii="Segoe UI Symbol" w:eastAsia="MS Gothic" w:hAnsi="Segoe UI Symbol" w:cs="Segoe UI Symbol"/>
              <w:b/>
              <w:bCs/>
            </w:rPr>
            <w:t>☒</w:t>
          </w:r>
        </w:sdtContent>
      </w:sdt>
      <w:r w:rsidR="00D2529B" w:rsidRPr="005615D4">
        <w:rPr>
          <w:rStyle w:val="normaltextrun"/>
          <w:rFonts w:ascii="Arial" w:hAnsi="Arial" w:cs="Arial"/>
          <w:b/>
          <w:bCs/>
        </w:rPr>
        <w:t xml:space="preserve"> No</w:t>
      </w:r>
      <w:r w:rsidR="00D2529B" w:rsidRPr="005615D4">
        <w:rPr>
          <w:rStyle w:val="eop"/>
          <w:rFonts w:ascii="Arial" w:hAnsi="Arial" w:cs="Arial"/>
        </w:rPr>
        <w:t> </w:t>
      </w:r>
    </w:p>
    <w:p w14:paraId="08356522" w14:textId="34B59595" w:rsidR="00D2529B" w:rsidRPr="005615D4" w:rsidRDefault="00D2529B" w:rsidP="00D2529B">
      <w:pPr>
        <w:pStyle w:val="paragraph"/>
        <w:shd w:val="clear" w:color="auto" w:fill="FFFFFF"/>
        <w:spacing w:before="0" w:beforeAutospacing="0" w:after="0" w:afterAutospacing="0"/>
        <w:textAlignment w:val="baseline"/>
        <w:rPr>
          <w:rFonts w:ascii="Arial" w:hAnsi="Arial" w:cs="Arial"/>
        </w:rPr>
      </w:pPr>
      <w:r w:rsidRPr="005615D4">
        <w:rPr>
          <w:rStyle w:val="eop"/>
          <w:rFonts w:ascii="Arial" w:hAnsi="Arial" w:cs="Arial"/>
        </w:rPr>
        <w:t> </w:t>
      </w:r>
    </w:p>
    <w:p w14:paraId="03758CDE" w14:textId="77777777" w:rsidR="00D2529B" w:rsidRPr="005615D4" w:rsidRDefault="00D2529B" w:rsidP="00D2529B">
      <w:pPr>
        <w:pStyle w:val="paragraph"/>
        <w:shd w:val="clear" w:color="auto" w:fill="FFFFFF"/>
        <w:spacing w:before="0" w:beforeAutospacing="0" w:after="0" w:afterAutospacing="0"/>
        <w:textAlignment w:val="baseline"/>
        <w:rPr>
          <w:rFonts w:ascii="Arial" w:hAnsi="Arial" w:cs="Arial"/>
        </w:rPr>
      </w:pPr>
      <w:r w:rsidRPr="005615D4">
        <w:rPr>
          <w:rStyle w:val="normaltextrun"/>
          <w:rFonts w:ascii="Arial" w:hAnsi="Arial" w:cs="Arial"/>
          <w:b/>
          <w:bCs/>
        </w:rPr>
        <w:t>Does this classification have the ability to work from an alternative work location?</w:t>
      </w:r>
      <w:r w:rsidRPr="005615D4">
        <w:rPr>
          <w:rStyle w:val="eop"/>
          <w:rFonts w:ascii="Arial" w:hAnsi="Arial" w:cs="Arial"/>
        </w:rPr>
        <w:t> </w:t>
      </w:r>
    </w:p>
    <w:p w14:paraId="4FA9C703" w14:textId="4AB3635B" w:rsidR="00D2529B" w:rsidRPr="005615D4" w:rsidRDefault="0011460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5615D4">
            <w:rPr>
              <w:rStyle w:val="normaltextrun"/>
              <w:rFonts w:ascii="Segoe UI Symbol" w:eastAsia="MS Gothic" w:hAnsi="Segoe UI Symbol" w:cs="Segoe UI Symbol"/>
              <w:b/>
              <w:bCs/>
            </w:rPr>
            <w:t>☐</w:t>
          </w:r>
        </w:sdtContent>
      </w:sdt>
      <w:r w:rsidR="00A10484" w:rsidRPr="005615D4">
        <w:rPr>
          <w:rStyle w:val="normaltextrun"/>
          <w:rFonts w:ascii="Arial" w:hAnsi="Arial" w:cs="Arial"/>
          <w:b/>
          <w:bCs/>
        </w:rPr>
        <w:t xml:space="preserve"> </w:t>
      </w:r>
      <w:r w:rsidR="00D2529B" w:rsidRPr="005615D4">
        <w:rPr>
          <w:rStyle w:val="normaltextrun"/>
          <w:rFonts w:ascii="Arial" w:hAnsi="Arial" w:cs="Arial"/>
          <w:b/>
          <w:bCs/>
        </w:rPr>
        <w:t>Yes</w:t>
      </w:r>
      <w:r w:rsidR="00D2529B" w:rsidRPr="005615D4">
        <w:rPr>
          <w:rStyle w:val="eop"/>
          <w:rFonts w:ascii="Arial" w:hAnsi="Arial" w:cs="Arial"/>
        </w:rPr>
        <w:t> </w:t>
      </w:r>
    </w:p>
    <w:p w14:paraId="599A52AF" w14:textId="01C8CAC0" w:rsidR="00B1552D" w:rsidRPr="005615D4" w:rsidRDefault="00114607"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5615D4">
            <w:rPr>
              <w:rStyle w:val="normaltextrun"/>
              <w:rFonts w:ascii="Segoe UI Symbol" w:eastAsia="MS Gothic" w:hAnsi="Segoe UI Symbol" w:cs="Segoe UI Symbol"/>
              <w:b/>
              <w:bCs/>
            </w:rPr>
            <w:t>☒</w:t>
          </w:r>
        </w:sdtContent>
      </w:sdt>
      <w:r w:rsidR="00D2529B" w:rsidRPr="005615D4">
        <w:rPr>
          <w:rStyle w:val="normaltextrun"/>
          <w:rFonts w:ascii="Arial" w:hAnsi="Arial" w:cs="Arial"/>
          <w:b/>
          <w:bCs/>
        </w:rPr>
        <w:t xml:space="preserve"> No</w:t>
      </w:r>
      <w:r w:rsidR="00D2529B" w:rsidRPr="005615D4">
        <w:rPr>
          <w:rStyle w:val="eop"/>
          <w:rFonts w:ascii="Arial" w:hAnsi="Arial" w:cs="Arial"/>
        </w:rPr>
        <w:t> </w:t>
      </w:r>
      <w:r w:rsidR="00D2529B" w:rsidRPr="005615D4">
        <w:rPr>
          <w:rStyle w:val="normaltextrun"/>
          <w:rFonts w:ascii="Arial" w:hAnsi="Arial" w:cs="Arial"/>
          <w:b/>
          <w:bCs/>
        </w:rPr>
        <w:t> </w:t>
      </w:r>
      <w:r w:rsidR="00D2529B" w:rsidRPr="005615D4">
        <w:rPr>
          <w:rStyle w:val="eop"/>
          <w:rFonts w:ascii="Arial" w:hAnsi="Arial" w:cs="Arial"/>
        </w:rPr>
        <w:t> </w:t>
      </w:r>
    </w:p>
    <w:sectPr w:rsidR="00B1552D" w:rsidRPr="005615D4"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C00E89B"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5615D4">
      <w:rPr>
        <w:rFonts w:ascii="Arial" w:hAnsi="Arial" w:cs="Arial"/>
        <w:b w:val="0"/>
        <w:sz w:val="16"/>
        <w:szCs w:val="16"/>
      </w:rPr>
      <w:t xml:space="preserve"> Business Administrator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B360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341E2"/>
    <w:multiLevelType w:val="hybridMultilevel"/>
    <w:tmpl w:val="9F2C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60978"/>
    <w:multiLevelType w:val="multilevel"/>
    <w:tmpl w:val="066A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2"/>
  </w:num>
  <w:num w:numId="8">
    <w:abstractNumId w:val="3"/>
  </w:num>
  <w:num w:numId="9">
    <w:abstractNumId w:val="8"/>
  </w:num>
  <w:num w:numId="10">
    <w:abstractNumId w:val="11"/>
  </w:num>
  <w:num w:numId="11">
    <w:abstractNumId w:val="14"/>
  </w:num>
  <w:num w:numId="12">
    <w:abstractNumId w:val="16"/>
  </w:num>
  <w:num w:numId="13">
    <w:abstractNumId w:val="9"/>
  </w:num>
  <w:num w:numId="14">
    <w:abstractNumId w:val="18"/>
  </w:num>
  <w:num w:numId="15">
    <w:abstractNumId w:val="1"/>
  </w:num>
  <w:num w:numId="16">
    <w:abstractNumId w:val="12"/>
  </w:num>
  <w:num w:numId="17">
    <w:abstractNumId w:val="17"/>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1352F"/>
    <w:rsid w:val="00114607"/>
    <w:rsid w:val="00121AF4"/>
    <w:rsid w:val="00143E87"/>
    <w:rsid w:val="00170FE4"/>
    <w:rsid w:val="001B5CBC"/>
    <w:rsid w:val="00222EB5"/>
    <w:rsid w:val="00256564"/>
    <w:rsid w:val="00316DBD"/>
    <w:rsid w:val="00354C00"/>
    <w:rsid w:val="003826FA"/>
    <w:rsid w:val="003876CC"/>
    <w:rsid w:val="003D69F8"/>
    <w:rsid w:val="00442588"/>
    <w:rsid w:val="004D6B98"/>
    <w:rsid w:val="00552C29"/>
    <w:rsid w:val="005615D4"/>
    <w:rsid w:val="005B2C78"/>
    <w:rsid w:val="005D5A37"/>
    <w:rsid w:val="006B06C2"/>
    <w:rsid w:val="006B0A4E"/>
    <w:rsid w:val="006D4B44"/>
    <w:rsid w:val="006F7FF3"/>
    <w:rsid w:val="00715EC8"/>
    <w:rsid w:val="00746BA8"/>
    <w:rsid w:val="007562C6"/>
    <w:rsid w:val="00851B51"/>
    <w:rsid w:val="0086338A"/>
    <w:rsid w:val="008A6B4E"/>
    <w:rsid w:val="008B4540"/>
    <w:rsid w:val="008E59CB"/>
    <w:rsid w:val="00924845"/>
    <w:rsid w:val="0093266D"/>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5615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64870943">
      <w:bodyDiv w:val="1"/>
      <w:marLeft w:val="0"/>
      <w:marRight w:val="0"/>
      <w:marTop w:val="0"/>
      <w:marBottom w:val="0"/>
      <w:divBdr>
        <w:top w:val="none" w:sz="0" w:space="0" w:color="auto"/>
        <w:left w:val="none" w:sz="0" w:space="0" w:color="auto"/>
        <w:bottom w:val="none" w:sz="0" w:space="0" w:color="auto"/>
        <w:right w:val="none" w:sz="0" w:space="0" w:color="auto"/>
      </w:divBdr>
      <w:divsChild>
        <w:div w:id="1830172499">
          <w:marLeft w:val="0"/>
          <w:marRight w:val="0"/>
          <w:marTop w:val="0"/>
          <w:marBottom w:val="0"/>
          <w:divBdr>
            <w:top w:val="none" w:sz="0" w:space="0" w:color="auto"/>
            <w:left w:val="none" w:sz="0" w:space="0" w:color="auto"/>
            <w:bottom w:val="none" w:sz="0" w:space="0" w:color="auto"/>
            <w:right w:val="none" w:sz="0" w:space="0" w:color="auto"/>
          </w:divBdr>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2784">
      <w:bodyDiv w:val="1"/>
      <w:marLeft w:val="0"/>
      <w:marRight w:val="0"/>
      <w:marTop w:val="0"/>
      <w:marBottom w:val="0"/>
      <w:divBdr>
        <w:top w:val="none" w:sz="0" w:space="0" w:color="auto"/>
        <w:left w:val="none" w:sz="0" w:space="0" w:color="auto"/>
        <w:bottom w:val="none" w:sz="0" w:space="0" w:color="auto"/>
        <w:right w:val="none" w:sz="0" w:space="0" w:color="auto"/>
      </w:divBdr>
    </w:div>
    <w:div w:id="1770587399">
      <w:bodyDiv w:val="1"/>
      <w:marLeft w:val="0"/>
      <w:marRight w:val="0"/>
      <w:marTop w:val="0"/>
      <w:marBottom w:val="0"/>
      <w:divBdr>
        <w:top w:val="none" w:sz="0" w:space="0" w:color="auto"/>
        <w:left w:val="none" w:sz="0" w:space="0" w:color="auto"/>
        <w:bottom w:val="none" w:sz="0" w:space="0" w:color="auto"/>
        <w:right w:val="none" w:sz="0" w:space="0" w:color="auto"/>
      </w:divBdr>
      <w:divsChild>
        <w:div w:id="1400129333">
          <w:marLeft w:val="0"/>
          <w:marRight w:val="0"/>
          <w:marTop w:val="0"/>
          <w:marBottom w:val="0"/>
          <w:divBdr>
            <w:top w:val="none" w:sz="0" w:space="0" w:color="auto"/>
            <w:left w:val="none" w:sz="0" w:space="0" w:color="auto"/>
            <w:bottom w:val="single" w:sz="48" w:space="0" w:color="auto"/>
            <w:right w:val="none" w:sz="0" w:space="2" w:color="auto"/>
          </w:divBdr>
          <w:divsChild>
            <w:div w:id="321472215">
              <w:marLeft w:val="0"/>
              <w:marRight w:val="0"/>
              <w:marTop w:val="0"/>
              <w:marBottom w:val="0"/>
              <w:divBdr>
                <w:top w:val="none" w:sz="0" w:space="0" w:color="auto"/>
                <w:left w:val="none" w:sz="0" w:space="0" w:color="auto"/>
                <w:bottom w:val="none" w:sz="0" w:space="0" w:color="auto"/>
                <w:right w:val="none" w:sz="0" w:space="0" w:color="auto"/>
              </w:divBdr>
              <w:divsChild>
                <w:div w:id="1824928338">
                  <w:marLeft w:val="0"/>
                  <w:marRight w:val="0"/>
                  <w:marTop w:val="0"/>
                  <w:marBottom w:val="0"/>
                  <w:divBdr>
                    <w:top w:val="none" w:sz="0" w:space="0" w:color="auto"/>
                    <w:left w:val="none" w:sz="0" w:space="0" w:color="auto"/>
                    <w:bottom w:val="none" w:sz="0" w:space="0" w:color="auto"/>
                    <w:right w:val="none" w:sz="0" w:space="0" w:color="auto"/>
                  </w:divBdr>
                  <w:divsChild>
                    <w:div w:id="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8</cp:revision>
  <dcterms:created xsi:type="dcterms:W3CDTF">2024-11-14T18:43:00Z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